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83" w:rsidRPr="00F823D2" w:rsidRDefault="00B532C9" w:rsidP="00F823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9969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A5BDE5E" wp14:editId="516E86A0">
            <wp:simplePos x="0" y="0"/>
            <wp:positionH relativeFrom="page">
              <wp:align>right</wp:align>
            </wp:positionH>
            <wp:positionV relativeFrom="paragraph">
              <wp:posOffset>-183515</wp:posOffset>
            </wp:positionV>
            <wp:extent cx="7538720" cy="4610100"/>
            <wp:effectExtent l="0" t="0" r="5080" b="0"/>
            <wp:wrapNone/>
            <wp:docPr id="8" name="Image 1" descr="X:\05-Communication\CESC\photo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-Communication\CESC\photoh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996983">
      <w:pPr>
        <w:rPr>
          <w:rFonts w:ascii="Arial" w:hAnsi="Arial" w:cs="Arial"/>
          <w:b/>
        </w:rPr>
      </w:pPr>
    </w:p>
    <w:p w:rsidR="00996983" w:rsidRDefault="00B532C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853A2" wp14:editId="4A4D3316">
                <wp:simplePos x="0" y="0"/>
                <wp:positionH relativeFrom="column">
                  <wp:posOffset>-485140</wp:posOffset>
                </wp:positionH>
                <wp:positionV relativeFrom="paragraph">
                  <wp:posOffset>102235</wp:posOffset>
                </wp:positionV>
                <wp:extent cx="2657475" cy="1948180"/>
                <wp:effectExtent l="0" t="0" r="28575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Dossier de demande de subvention</w:t>
                            </w:r>
                            <w:r w:rsidR="001D364F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FINANCIER ET ADMINISTRATIF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8"/>
                                <w:szCs w:val="28"/>
                              </w:rPr>
                              <w:t>CESC inter-degré / inter-établissement</w:t>
                            </w:r>
                          </w:p>
                          <w:p w:rsidR="00996983" w:rsidRPr="00B532C9" w:rsidRDefault="00996983" w:rsidP="00996983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t>(CESCI)</w:t>
                            </w:r>
                            <w:r w:rsidRPr="00B532C9">
                              <w:rPr>
                                <w:rFonts w:ascii="Marianne" w:hAnsi="Marianne" w:cs="Arial"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85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8.05pt;width:209.2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" strokecolor="#004495">
                <v:textbox>
                  <w:txbxContent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Dossier de demande de subvention</w:t>
                      </w:r>
                      <w:r w:rsidR="001D364F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 xml:space="preserve"> 2022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FINANCIER ET ADMINISTRATIF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</w:pPr>
                      <w:r w:rsidRPr="00B532C9"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8"/>
                          <w:szCs w:val="28"/>
                        </w:rPr>
                        <w:t>CESC inter-degré / inter-établissement</w:t>
                      </w:r>
                    </w:p>
                    <w:p w:rsidR="00996983" w:rsidRPr="00B532C9" w:rsidRDefault="00996983" w:rsidP="00996983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mallCaps/>
                          <w:color w:val="4F81BD" w:themeColor="accent1"/>
                          <w:sz w:val="26"/>
                          <w:szCs w:val="26"/>
                        </w:rPr>
                      </w:pP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t>(CESCI)</w:t>
                      </w:r>
                      <w:r w:rsidRPr="00B532C9">
                        <w:rPr>
                          <w:rFonts w:ascii="Marianne" w:hAnsi="Marianne" w:cs="Arial"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96983" w:rsidRDefault="00996983">
      <w:pPr>
        <w:rPr>
          <w:rFonts w:ascii="Arial" w:hAnsi="Arial" w:cs="Arial"/>
          <w:b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  <w:r w:rsidRPr="007E5B1C">
        <w:rPr>
          <w:rFonts w:ascii="Marianne" w:hAnsi="Marianne"/>
          <w:noProof/>
        </w:rPr>
        <w:drawing>
          <wp:anchor distT="0" distB="0" distL="114300" distR="114300" simplePos="0" relativeHeight="251670528" behindDoc="0" locked="0" layoutInCell="1" allowOverlap="1" wp14:anchorId="6E48FA2F" wp14:editId="00B2CA06">
            <wp:simplePos x="0" y="0"/>
            <wp:positionH relativeFrom="page">
              <wp:posOffset>3600450</wp:posOffset>
            </wp:positionH>
            <wp:positionV relativeFrom="paragraph">
              <wp:posOffset>206375</wp:posOffset>
            </wp:positionV>
            <wp:extent cx="610870" cy="547370"/>
            <wp:effectExtent l="0" t="0" r="0" b="5080"/>
            <wp:wrapNone/>
            <wp:docPr id="486" name="Image 486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2C9" w:rsidRDefault="007E70D1" w:rsidP="00D259A4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704850" cy="462280"/>
            <wp:effectExtent l="0" t="0" r="0" b="0"/>
            <wp:wrapSquare wrapText="bothSides"/>
            <wp:docPr id="9" name="Image 3" descr="D:\Utilisateurs\ellefebvre\AppData\Local\Microsoft\Windows\Temporary Internet Files\Content.Word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tilisateurs\ellefebvre\AppData\Local\Microsoft\Windows\Temporary Internet Files\Content.Word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2C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2435860</wp:posOffset>
            </wp:positionV>
            <wp:extent cx="523875" cy="6572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B532C9" w:rsidRDefault="00B532C9" w:rsidP="00D259A4">
      <w:pPr>
        <w:rPr>
          <w:rFonts w:ascii="Arial" w:hAnsi="Arial" w:cs="Arial"/>
          <w:b/>
          <w:smallCaps/>
          <w:sz w:val="28"/>
          <w:szCs w:val="28"/>
        </w:rPr>
      </w:pPr>
    </w:p>
    <w:p w:rsidR="00CE5F3A" w:rsidRPr="00B532C9" w:rsidRDefault="00CE5F3A" w:rsidP="00D259A4">
      <w:pPr>
        <w:rPr>
          <w:rFonts w:ascii="Marianne" w:hAnsi="Marianne" w:cs="Arial"/>
          <w:b/>
          <w:sz w:val="28"/>
          <w:szCs w:val="28"/>
        </w:rPr>
      </w:pPr>
      <w:r w:rsidRPr="00B532C9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B532C9">
        <w:rPr>
          <w:rFonts w:ascii="Calibri" w:hAnsi="Calibri" w:cs="Calibri"/>
          <w:b/>
          <w:sz w:val="28"/>
          <w:szCs w:val="28"/>
        </w:rPr>
        <w:t> </w:t>
      </w:r>
      <w:r w:rsidRPr="00B532C9">
        <w:rPr>
          <w:rFonts w:ascii="Marianne" w:hAnsi="Marianne" w:cs="Arial"/>
          <w:b/>
          <w:sz w:val="28"/>
          <w:szCs w:val="28"/>
        </w:rPr>
        <w:t xml:space="preserve">: </w:t>
      </w:r>
      <w:r w:rsidR="00F67E9E" w:rsidRPr="00B532C9">
        <w:rPr>
          <w:rFonts w:ascii="Marianne" w:hAnsi="Marianne" w:cs="Arial"/>
          <w:b/>
          <w:sz w:val="28"/>
          <w:szCs w:val="28"/>
        </w:rPr>
        <w:t xml:space="preserve"> 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B532C9">
        <w:rPr>
          <w:rFonts w:ascii="Marianne" w:hAnsi="Marianne" w:cs="Arial"/>
          <w:b/>
          <w:sz w:val="28"/>
          <w:szCs w:val="28"/>
        </w:rPr>
        <w:instrText xml:space="preserve"> FORMTEXT </w:instrText>
      </w:r>
      <w:r w:rsidR="00E40219" w:rsidRPr="00B532C9">
        <w:rPr>
          <w:rFonts w:ascii="Marianne" w:hAnsi="Marianne" w:cs="Arial"/>
          <w:b/>
          <w:sz w:val="28"/>
          <w:szCs w:val="28"/>
        </w:rPr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separate"/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FC5737" w:rsidRPr="00B532C9">
        <w:rPr>
          <w:rFonts w:ascii="Marianne" w:hAnsi="Marianne" w:cs="Arial"/>
          <w:b/>
          <w:noProof/>
          <w:sz w:val="28"/>
          <w:szCs w:val="28"/>
        </w:rPr>
        <w:t> </w:t>
      </w:r>
      <w:r w:rsidR="00E40219" w:rsidRPr="00B532C9">
        <w:rPr>
          <w:rFonts w:ascii="Marianne" w:hAnsi="Marianne" w:cs="Arial"/>
          <w:b/>
          <w:sz w:val="28"/>
          <w:szCs w:val="28"/>
        </w:rPr>
        <w:fldChar w:fldCharType="end"/>
      </w:r>
      <w:bookmarkEnd w:id="0"/>
    </w:p>
    <w:p w:rsidR="00E54E0D" w:rsidRPr="00B532C9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</w:p>
    <w:p w:rsidR="00CE5F3A" w:rsidRPr="00B532C9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B532C9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B532C9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B532C9">
        <w:rPr>
          <w:rFonts w:ascii="Marianne" w:hAnsi="Marianne" w:cs="Arial"/>
          <w:b/>
        </w:rPr>
        <w:t>Intitulé de l’action</w:t>
      </w:r>
      <w:r w:rsidRPr="00B532C9">
        <w:rPr>
          <w:rFonts w:ascii="Calibri" w:hAnsi="Calibri" w:cs="Calibri"/>
          <w:b/>
        </w:rPr>
        <w:t> </w:t>
      </w:r>
      <w:r w:rsidRPr="00B532C9">
        <w:rPr>
          <w:rFonts w:ascii="Marianne" w:hAnsi="Marianne" w:cs="Arial"/>
          <w:b/>
        </w:rPr>
        <w:t xml:space="preserve">: </w:t>
      </w:r>
      <w:r w:rsidR="00FC0322" w:rsidRPr="00B532C9">
        <w:rPr>
          <w:rFonts w:ascii="Marianne" w:hAnsi="Marianne" w:cs="Arial"/>
          <w:b/>
        </w:rPr>
        <w:t xml:space="preserve"> </w:t>
      </w:r>
      <w:r w:rsidR="00E40219" w:rsidRPr="00B532C9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B532C9">
        <w:rPr>
          <w:rFonts w:ascii="Marianne" w:hAnsi="Marianne" w:cs="Arial"/>
          <w:b/>
        </w:rPr>
        <w:instrText xml:space="preserve"> FORMTEXT </w:instrText>
      </w:r>
      <w:r w:rsidR="00E40219" w:rsidRPr="00B532C9">
        <w:rPr>
          <w:rFonts w:ascii="Marianne" w:hAnsi="Marianne" w:cs="Arial"/>
          <w:b/>
        </w:rPr>
      </w:r>
      <w:r w:rsidR="00E40219" w:rsidRPr="00B532C9">
        <w:rPr>
          <w:rFonts w:ascii="Marianne" w:hAnsi="Marianne" w:cs="Arial"/>
          <w:b/>
        </w:rPr>
        <w:fldChar w:fldCharType="separate"/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FC5737" w:rsidRPr="00B532C9">
        <w:rPr>
          <w:rFonts w:ascii="Marianne" w:hAnsi="Marianne" w:cs="Arial"/>
          <w:b/>
          <w:noProof/>
        </w:rPr>
        <w:t> </w:t>
      </w:r>
      <w:r w:rsidR="00E40219" w:rsidRPr="00B532C9">
        <w:rPr>
          <w:rFonts w:ascii="Marianne" w:hAnsi="Marianne" w:cs="Arial"/>
          <w:b/>
        </w:rPr>
        <w:fldChar w:fldCharType="end"/>
      </w:r>
      <w:bookmarkEnd w:id="1"/>
      <w:r w:rsidR="00772CA3" w:rsidRPr="00B532C9">
        <w:rPr>
          <w:rFonts w:ascii="Marianne" w:hAnsi="Marianne" w:cs="Arial"/>
          <w:b/>
        </w:rPr>
        <w:t xml:space="preserve"> </w:t>
      </w:r>
    </w:p>
    <w:p w:rsidR="00F458A2" w:rsidRPr="009550AB" w:rsidRDefault="00F458A2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  <w:sz w:val="4"/>
        </w:rPr>
      </w:pPr>
    </w:p>
    <w:p w:rsidR="00CE5F3A" w:rsidRPr="003E54B9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</w:rPr>
      </w:pPr>
      <w:r>
        <w:rPr>
          <w:rFonts w:cs="Arial"/>
          <w:sz w:val="32"/>
        </w:rPr>
        <w:t>I</w:t>
      </w:r>
      <w:r w:rsidR="00E54E0D" w:rsidRPr="003E54B9">
        <w:rPr>
          <w:rFonts w:ascii="Marianne" w:hAnsi="Marianne" w:cs="Arial"/>
          <w:sz w:val="32"/>
        </w:rPr>
        <w:t xml:space="preserve">. </w:t>
      </w:r>
      <w:r w:rsidR="00CE5F3A" w:rsidRPr="003E54B9">
        <w:rPr>
          <w:rFonts w:ascii="Marianne" w:hAnsi="Marianne" w:cs="Arial"/>
          <w:sz w:val="32"/>
        </w:rPr>
        <w:t>Budget</w:t>
      </w:r>
      <w:r w:rsidR="001D364F">
        <w:rPr>
          <w:rFonts w:ascii="Marianne" w:hAnsi="Marianne" w:cs="Arial"/>
          <w:sz w:val="32"/>
        </w:rPr>
        <w:t xml:space="preserve"> de l’action – prévisionnel 2022</w:t>
      </w:r>
    </w:p>
    <w:p w:rsidR="00CE5F3A" w:rsidRPr="003E54B9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3E54B9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3E54B9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3E54B9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3E54B9" w:rsidRDefault="0003390E" w:rsidP="000D60ED">
      <w:pPr>
        <w:jc w:val="center"/>
        <w:rPr>
          <w:rFonts w:ascii="Marianne" w:hAnsi="Marianne" w:cs="Arial"/>
          <w:b/>
          <w:color w:val="FF0000"/>
          <w:sz w:val="16"/>
          <w:szCs w:val="16"/>
        </w:rPr>
      </w:pPr>
    </w:p>
    <w:p w:rsidR="000D60ED" w:rsidRPr="003E54B9" w:rsidRDefault="000D60ED" w:rsidP="000D60ED">
      <w:pPr>
        <w:jc w:val="center"/>
        <w:rPr>
          <w:rFonts w:ascii="Marianne" w:hAnsi="Marianne" w:cs="Arial"/>
          <w:b/>
          <w:color w:val="FF0000"/>
          <w:sz w:val="28"/>
          <w:szCs w:val="28"/>
        </w:rPr>
      </w:pPr>
      <w:r w:rsidRPr="003E54B9">
        <w:rPr>
          <w:rFonts w:ascii="Marianne" w:hAnsi="Marianne" w:cs="Arial"/>
          <w:b/>
          <w:color w:val="FF0000"/>
          <w:sz w:val="28"/>
          <w:szCs w:val="28"/>
        </w:rPr>
        <w:t>A Remplir obligatoirement</w:t>
      </w:r>
    </w:p>
    <w:p w:rsidR="0003390E" w:rsidRPr="003E54B9" w:rsidRDefault="0003390E" w:rsidP="005729B7">
      <w:pPr>
        <w:ind w:right="12"/>
        <w:rPr>
          <w:rFonts w:ascii="Marianne" w:hAnsi="Marianne" w:cs="Arial"/>
          <w:spacing w:val="3"/>
          <w:sz w:val="16"/>
          <w:szCs w:val="16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3"/>
          <w:sz w:val="22"/>
          <w:szCs w:val="22"/>
        </w:rPr>
        <w:t xml:space="preserve">Nature et objet des postes de dépenses les plus significatifs </w:t>
      </w:r>
      <w:r w:rsidRPr="003E54B9">
        <w:rPr>
          <w:rFonts w:ascii="Marianne" w:hAnsi="Marianne" w:cs="Arial"/>
          <w:spacing w:val="3"/>
        </w:rPr>
        <w:t xml:space="preserve">(honoraires de prestataires, </w:t>
      </w:r>
      <w:r w:rsidRPr="003E54B9">
        <w:rPr>
          <w:rFonts w:ascii="Marianne" w:hAnsi="Marianne" w:cs="Arial"/>
        </w:rPr>
        <w:t xml:space="preserve">déplacements, salaires, </w:t>
      </w:r>
      <w:proofErr w:type="spellStart"/>
      <w:r w:rsidRPr="003E54B9">
        <w:rPr>
          <w:rFonts w:ascii="Marianne" w:hAnsi="Marianne" w:cs="Arial"/>
        </w:rPr>
        <w:t>etc</w:t>
      </w:r>
      <w:proofErr w:type="spellEnd"/>
      <w:r w:rsidRPr="003E54B9">
        <w:rPr>
          <w:rFonts w:ascii="Marianne" w:hAnsi="Marianne" w:cs="Arial"/>
        </w:rPr>
        <w:t>)</w:t>
      </w:r>
      <w:r w:rsidRPr="003E54B9">
        <w:rPr>
          <w:rFonts w:ascii="Marianne" w:hAnsi="Marianne" w:cs="Arial"/>
          <w:sz w:val="22"/>
          <w:szCs w:val="22"/>
        </w:rPr>
        <w:t xml:space="preserve">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2"/>
    </w:p>
    <w:p w:rsidR="005729B7" w:rsidRPr="003E54B9" w:rsidRDefault="00914744" w:rsidP="005729B7">
      <w:pPr>
        <w:ind w:right="12"/>
        <w:rPr>
          <w:rFonts w:ascii="Marianne" w:hAnsi="Marianne" w:cs="Arial"/>
          <w:i/>
          <w:color w:val="FF0000"/>
          <w:sz w:val="22"/>
          <w:szCs w:val="22"/>
        </w:rPr>
      </w:pPr>
      <w:r w:rsidRPr="003E54B9">
        <w:rPr>
          <w:rFonts w:ascii="Marianne" w:hAnsi="Marianne" w:cs="Arial"/>
          <w:i/>
          <w:color w:val="FF0000"/>
          <w:sz w:val="22"/>
          <w:szCs w:val="22"/>
        </w:rPr>
        <w:t xml:space="preserve">+ </w:t>
      </w:r>
      <w:r w:rsidR="00F766F4" w:rsidRPr="003E54B9">
        <w:rPr>
          <w:rFonts w:ascii="Marianne" w:hAnsi="Marianne" w:cs="Arial"/>
          <w:i/>
          <w:color w:val="FF0000"/>
          <w:sz w:val="22"/>
          <w:szCs w:val="22"/>
          <w:u w:val="single"/>
        </w:rPr>
        <w:t>Joindre les devis des prestataires</w:t>
      </w: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Est-il prévu une participation financière des bénéficiaires (ou du public visé) de l’action ?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3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Pratiques tarifaires appliquées à l’action (gratuité, tarifs modulés, barème, prix unique,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4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Règles de répartition des charges indirectes affectées à l'action subventionnée (exemple : quote-part ou pourcentage des loyers, des salaires, etc.) :</w:t>
      </w:r>
    </w:p>
    <w:p w:rsidR="005729B7" w:rsidRPr="003E54B9" w:rsidRDefault="00E40219" w:rsidP="005729B7">
      <w:pPr>
        <w:ind w:right="1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5"/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z w:val="22"/>
          <w:szCs w:val="22"/>
        </w:rPr>
      </w:pPr>
    </w:p>
    <w:p w:rsidR="003520DC" w:rsidRPr="003E54B9" w:rsidRDefault="003520DC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Quelles sont les contributions volontaires en nature affectées à la réalisation du projet ou de l'action subventionnée</w:t>
      </w:r>
      <w:r w:rsidR="005729B7" w:rsidRPr="003E54B9">
        <w:rPr>
          <w:rStyle w:val="Appelnotedebasdep"/>
          <w:rFonts w:ascii="Marianne" w:hAnsi="Marianne" w:cs="Arial"/>
          <w:spacing w:val="-2"/>
          <w:sz w:val="22"/>
          <w:szCs w:val="22"/>
        </w:rPr>
        <w:footnoteReference w:id="1"/>
      </w:r>
      <w:r w:rsidRPr="003E54B9">
        <w:rPr>
          <w:rFonts w:ascii="Marianne" w:hAnsi="Marianne" w:cs="Arial"/>
          <w:spacing w:val="-2"/>
          <w:sz w:val="22"/>
          <w:szCs w:val="22"/>
        </w:rPr>
        <w:t xml:space="preserve"> ?</w:t>
      </w:r>
    </w:p>
    <w:p w:rsidR="005729B7" w:rsidRPr="003E54B9" w:rsidRDefault="00E40219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3E54B9">
        <w:rPr>
          <w:rFonts w:ascii="Marianne" w:hAnsi="Marianne" w:cs="Arial"/>
          <w:spacing w:val="-2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2"/>
          <w:sz w:val="22"/>
          <w:szCs w:val="22"/>
        </w:rPr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separate"/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="00971F13" w:rsidRPr="003E54B9">
        <w:rPr>
          <w:rFonts w:ascii="Marianne" w:hAnsi="Marianne" w:cs="Arial"/>
          <w:noProof/>
          <w:spacing w:val="-2"/>
          <w:sz w:val="22"/>
          <w:szCs w:val="22"/>
        </w:rPr>
        <w:t> </w:t>
      </w:r>
      <w:r w:rsidRPr="003E54B9">
        <w:rPr>
          <w:rFonts w:ascii="Marianne" w:hAnsi="Marianne" w:cs="Arial"/>
          <w:spacing w:val="-2"/>
          <w:sz w:val="22"/>
          <w:szCs w:val="22"/>
        </w:rPr>
        <w:fldChar w:fldCharType="end"/>
      </w:r>
      <w:bookmarkEnd w:id="6"/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</w:p>
    <w:p w:rsidR="005729B7" w:rsidRPr="003E54B9" w:rsidRDefault="005729B7" w:rsidP="005729B7">
      <w:pPr>
        <w:ind w:right="12"/>
        <w:rPr>
          <w:rFonts w:ascii="Marianne" w:hAnsi="Marianne" w:cs="Arial"/>
          <w:spacing w:val="-2"/>
          <w:sz w:val="22"/>
          <w:szCs w:val="22"/>
        </w:rPr>
      </w:pPr>
      <w:r w:rsidRPr="003E54B9">
        <w:rPr>
          <w:rFonts w:ascii="Marianne" w:hAnsi="Marianne" w:cs="Arial"/>
          <w:spacing w:val="-2"/>
          <w:sz w:val="22"/>
          <w:szCs w:val="22"/>
        </w:rPr>
        <w:t>Autres observations sur le budget prévisionnel de l’opération</w:t>
      </w:r>
      <w:r w:rsidRPr="003E54B9">
        <w:rPr>
          <w:rFonts w:ascii="Calibri" w:hAnsi="Calibri" w:cs="Calibri"/>
          <w:spacing w:val="-2"/>
          <w:sz w:val="22"/>
          <w:szCs w:val="22"/>
        </w:rPr>
        <w:t> </w:t>
      </w:r>
      <w:r w:rsidRPr="003E54B9">
        <w:rPr>
          <w:rFonts w:ascii="Marianne" w:hAnsi="Marianne" w:cs="Arial"/>
          <w:spacing w:val="-2"/>
          <w:sz w:val="22"/>
          <w:szCs w:val="22"/>
        </w:rPr>
        <w:t>:</w:t>
      </w:r>
    </w:p>
    <w:p w:rsidR="003520DC" w:rsidRDefault="00E40219" w:rsidP="005729B7">
      <w:pPr>
        <w:ind w:right="1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>
        <w:rPr>
          <w:rFonts w:ascii="Arial" w:hAnsi="Arial" w:cs="Arial"/>
          <w:b/>
          <w:bCs/>
          <w:spacing w:val="-4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separate"/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 w:rsidR="00971F13">
        <w:rPr>
          <w:rFonts w:ascii="Arial" w:hAnsi="Arial" w:cs="Arial"/>
          <w:b/>
          <w:bCs/>
          <w:noProof/>
          <w:spacing w:val="-4"/>
          <w:w w:val="105"/>
          <w:sz w:val="22"/>
          <w:szCs w:val="22"/>
        </w:rPr>
        <w:t> 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Arial" w:hAnsi="Arial" w:cs="Arial"/>
          <w:b/>
        </w:rPr>
      </w:pPr>
    </w:p>
    <w:bookmarkStart w:id="8" w:name="_MON_1414487624"/>
    <w:bookmarkEnd w:id="8"/>
    <w:p w:rsidR="00A10A9F" w:rsidRPr="006941B1" w:rsidRDefault="001D364F">
      <w:pPr>
        <w:ind w:right="367"/>
        <w:jc w:val="both"/>
        <w:rPr>
          <w:rFonts w:ascii="Arial" w:hAnsi="Arial" w:cs="Arial"/>
          <w:sz w:val="24"/>
          <w:szCs w:val="24"/>
        </w:rPr>
        <w:sectPr w:rsidR="00A10A9F" w:rsidRPr="006941B1" w:rsidSect="001C469D">
          <w:footerReference w:type="default" r:id="rId12"/>
          <w:pgSz w:w="11918" w:h="16854"/>
          <w:pgMar w:top="289" w:right="862" w:bottom="221" w:left="839" w:header="720" w:footer="261" w:gutter="0"/>
          <w:cols w:space="720"/>
          <w:noEndnote/>
        </w:sectPr>
      </w:pPr>
      <w:r w:rsidRPr="003E54B9">
        <w:rPr>
          <w:rFonts w:ascii="Marianne" w:hAnsi="Marianne" w:cs="Arial"/>
          <w:b/>
        </w:rPr>
        <w:object w:dxaOrig="10252" w:dyaOrig="13215">
          <v:shape id="_x0000_i1031" type="#_x0000_t75" style="width:494.4pt;height:641.4pt" o:ole="">
            <v:imagedata r:id="rId13" o:title=""/>
          </v:shape>
          <o:OLEObject Type="Embed" ProgID="Excel.Sheet.8" ShapeID="_x0000_i1031" DrawAspect="Content" ObjectID="_1701672133" r:id="rId14"/>
        </w:object>
      </w:r>
    </w:p>
    <w:p w:rsidR="00B90F09" w:rsidRDefault="00B90F09" w:rsidP="00B90F09">
      <w:pPr>
        <w:jc w:val="both"/>
        <w:rPr>
          <w:rFonts w:ascii="Arial" w:hAnsi="Arial" w:cs="Arial"/>
          <w:b/>
        </w:rPr>
      </w:pPr>
    </w:p>
    <w:p w:rsidR="00FD20AD" w:rsidRPr="00C14632" w:rsidRDefault="00FD20AD" w:rsidP="006941B1">
      <w:pPr>
        <w:rPr>
          <w:rFonts w:ascii="Arial" w:hAnsi="Arial" w:cs="Arial"/>
          <w:b/>
          <w:sz w:val="24"/>
          <w:szCs w:val="24"/>
        </w:rPr>
      </w:pPr>
    </w:p>
    <w:p w:rsidR="00C14632" w:rsidRPr="003E54B9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32"/>
          <w:szCs w:val="32"/>
        </w:rPr>
      </w:pPr>
      <w:r w:rsidRPr="003E54B9">
        <w:rPr>
          <w:rFonts w:ascii="Marianne" w:hAnsi="Marianne" w:cs="Arial"/>
          <w:sz w:val="32"/>
          <w:szCs w:val="32"/>
        </w:rPr>
        <w:t>II. compte rendu financier de L'ACTION</w:t>
      </w:r>
    </w:p>
    <w:p w:rsidR="005729B7" w:rsidRPr="003E54B9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3E54B9">
        <w:rPr>
          <w:rFonts w:ascii="Marianne" w:hAnsi="Marianne" w:cs="Arial"/>
          <w:sz w:val="28"/>
          <w:szCs w:val="28"/>
        </w:rPr>
        <w:t>Données chiffrées</w:t>
      </w:r>
      <w:r w:rsidR="00C14632" w:rsidRPr="003E54B9">
        <w:rPr>
          <w:rFonts w:ascii="Marianne" w:hAnsi="Marianne" w:cs="Arial"/>
          <w:sz w:val="28"/>
          <w:szCs w:val="28"/>
        </w:rPr>
        <w:t xml:space="preserve"> </w:t>
      </w:r>
      <w:r w:rsidR="001D364F">
        <w:rPr>
          <w:rFonts w:ascii="Marianne" w:hAnsi="Marianne" w:cs="Arial"/>
          <w:sz w:val="28"/>
          <w:szCs w:val="28"/>
        </w:rPr>
        <w:t>2021</w:t>
      </w:r>
    </w:p>
    <w:p w:rsidR="005729B7" w:rsidRPr="003E54B9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3E54B9">
        <w:rPr>
          <w:rFonts w:ascii="Marianne" w:hAnsi="Marianne" w:cs="Arial"/>
          <w:b/>
          <w:color w:val="FF0000"/>
        </w:rPr>
        <w:t>A Remplir obligatoirement</w:t>
      </w: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Règles de répartition des charges indirectes affectées à l'action subventionnée </w:t>
      </w:r>
      <w:r w:rsidRPr="003E54B9">
        <w:rPr>
          <w:rFonts w:ascii="Marianne" w:hAnsi="Marianne" w:cs="Arial"/>
          <w:spacing w:val="2"/>
          <w:w w:val="105"/>
        </w:rPr>
        <w:t xml:space="preserve">(exemple : </w:t>
      </w:r>
      <w:r w:rsidRPr="003E54B9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3E54B9">
        <w:rPr>
          <w:rFonts w:ascii="Marianne" w:hAnsi="Marianne" w:cs="Arial"/>
          <w:spacing w:val="-4"/>
          <w:sz w:val="22"/>
          <w:szCs w:val="22"/>
        </w:rPr>
        <w:t xml:space="preserve">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  <w:r w:rsidRPr="003E54B9">
        <w:rPr>
          <w:rFonts w:ascii="Marianne" w:hAnsi="Marianne" w:cs="Arial"/>
          <w:spacing w:val="-4"/>
          <w:sz w:val="22"/>
          <w:szCs w:val="22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9" w:name="Texte172"/>
      <w:r w:rsidR="00CC46BC" w:rsidRPr="003E54B9">
        <w:rPr>
          <w:rFonts w:ascii="Marianne" w:hAnsi="Marianne" w:cs="Arial"/>
          <w:spacing w:val="-4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4"/>
          <w:sz w:val="22"/>
          <w:szCs w:val="22"/>
        </w:rPr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4"/>
          <w:sz w:val="22"/>
          <w:szCs w:val="22"/>
        </w:rPr>
        <w:t> </w:t>
      </w:r>
      <w:r w:rsidRPr="003E54B9">
        <w:rPr>
          <w:rFonts w:ascii="Marianne" w:hAnsi="Marianne" w:cs="Arial"/>
          <w:spacing w:val="-4"/>
          <w:sz w:val="22"/>
          <w:szCs w:val="22"/>
        </w:rPr>
        <w:fldChar w:fldCharType="end"/>
      </w:r>
      <w:bookmarkEnd w:id="9"/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2"/>
          <w:sz w:val="22"/>
          <w:szCs w:val="22"/>
        </w:rPr>
        <w:t xml:space="preserve">Expliquer et justifier les écarts significatifs éventuels entre le budget prévisionnel de l’action </w:t>
      </w:r>
      <w:r w:rsidRPr="003E54B9">
        <w:rPr>
          <w:rFonts w:ascii="Marianne" w:hAnsi="Marianne" w:cs="Arial"/>
          <w:sz w:val="22"/>
          <w:szCs w:val="22"/>
        </w:rPr>
        <w:t>et le budget final exécuté :</w:t>
      </w:r>
    </w:p>
    <w:p w:rsidR="0067518B" w:rsidRPr="003E54B9" w:rsidRDefault="00E40219" w:rsidP="005729B7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0" w:name="Texte173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0"/>
    </w:p>
    <w:p w:rsidR="004F28B5" w:rsidRPr="003E54B9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  <w:sz w:val="22"/>
          <w:szCs w:val="22"/>
        </w:rPr>
      </w:pPr>
    </w:p>
    <w:p w:rsidR="0067518B" w:rsidRPr="003E54B9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7"/>
          <w:sz w:val="22"/>
          <w:szCs w:val="22"/>
        </w:rPr>
        <w:t xml:space="preserve">Contributions volontaires en nature affectées à la réalisation du projet ou de l'action </w:t>
      </w:r>
      <w:r w:rsidRPr="003E54B9">
        <w:rPr>
          <w:rFonts w:ascii="Marianne" w:hAnsi="Marianne" w:cs="Arial"/>
          <w:spacing w:val="-6"/>
          <w:sz w:val="22"/>
          <w:szCs w:val="22"/>
        </w:rPr>
        <w:t>subventionnée</w:t>
      </w:r>
      <w:r w:rsidR="0072402E" w:rsidRPr="003E54B9">
        <w:rPr>
          <w:rStyle w:val="Appelnotedebasdep"/>
          <w:rFonts w:ascii="Marianne" w:hAnsi="Marianne" w:cs="Arial"/>
          <w:spacing w:val="-6"/>
          <w:sz w:val="22"/>
          <w:szCs w:val="22"/>
        </w:rPr>
        <w:footnoteReference w:id="2"/>
      </w:r>
      <w:r w:rsidRPr="003E54B9">
        <w:rPr>
          <w:rFonts w:ascii="Marianne" w:hAnsi="Marianne" w:cs="Arial"/>
          <w:spacing w:val="-6"/>
          <w:sz w:val="22"/>
          <w:szCs w:val="22"/>
        </w:rPr>
        <w:t>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pacing w:val="-6"/>
          <w:sz w:val="22"/>
          <w:szCs w:val="22"/>
        </w:rPr>
      </w:pPr>
      <w:r w:rsidRPr="003E54B9">
        <w:rPr>
          <w:rFonts w:ascii="Marianne" w:hAnsi="Marianne" w:cs="Arial"/>
          <w:spacing w:val="-6"/>
          <w:sz w:val="22"/>
          <w:szCs w:val="22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2" w:name="Texte174"/>
      <w:r w:rsidR="00CC46BC" w:rsidRPr="003E54B9">
        <w:rPr>
          <w:rFonts w:ascii="Marianne" w:hAnsi="Marianne" w:cs="Arial"/>
          <w:spacing w:val="-6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pacing w:val="-6"/>
          <w:sz w:val="22"/>
          <w:szCs w:val="22"/>
        </w:rPr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-6"/>
          <w:sz w:val="22"/>
          <w:szCs w:val="22"/>
        </w:rPr>
        <w:t> </w:t>
      </w:r>
      <w:r w:rsidRPr="003E54B9">
        <w:rPr>
          <w:rFonts w:ascii="Marianne" w:hAnsi="Marianne" w:cs="Arial"/>
          <w:spacing w:val="-6"/>
          <w:sz w:val="22"/>
          <w:szCs w:val="22"/>
        </w:rPr>
        <w:fldChar w:fldCharType="end"/>
      </w:r>
      <w:bookmarkEnd w:id="12"/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4F28B5" w:rsidRPr="003E54B9" w:rsidRDefault="004F28B5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>Observations à formuler sur le compte-rendu financier de l’opération subventionnée :</w:t>
      </w:r>
    </w:p>
    <w:p w:rsidR="00CC46BC" w:rsidRPr="003E54B9" w:rsidRDefault="00E40219" w:rsidP="00CC46BC">
      <w:pPr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3" w:name="Texte175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Pr="003E54B9">
        <w:rPr>
          <w:rFonts w:ascii="Marianne" w:hAnsi="Marianne" w:cs="Arial"/>
          <w:sz w:val="22"/>
          <w:szCs w:val="22"/>
        </w:rPr>
      </w:r>
      <w:r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Pr="003E54B9">
        <w:rPr>
          <w:rFonts w:ascii="Marianne" w:hAnsi="Marianne" w:cs="Arial"/>
          <w:sz w:val="22"/>
          <w:szCs w:val="22"/>
        </w:rPr>
        <w:fldChar w:fldCharType="end"/>
      </w:r>
      <w:bookmarkEnd w:id="13"/>
    </w:p>
    <w:p w:rsidR="0067518B" w:rsidRPr="003E54B9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Je soussigné(e), (nom et prénom)</w:t>
      </w:r>
      <w:r w:rsidR="00CC46BC" w:rsidRPr="003E54B9">
        <w:rPr>
          <w:rFonts w:ascii="Marianne" w:hAnsi="Marianne" w:cs="Arial"/>
          <w:sz w:val="22"/>
          <w:szCs w:val="22"/>
        </w:rPr>
        <w:t xml:space="preserve">, </w:t>
      </w:r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4" w:name="Texte176"/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4"/>
      <w:r w:rsidRPr="003E54B9">
        <w:rPr>
          <w:rFonts w:ascii="Marianne" w:hAnsi="Marianne" w:cs="Arial"/>
          <w:sz w:val="22"/>
          <w:szCs w:val="22"/>
        </w:rPr>
        <w:tab/>
      </w:r>
    </w:p>
    <w:p w:rsidR="0067518B" w:rsidRPr="003E54B9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pacing w:val="1"/>
          <w:sz w:val="22"/>
          <w:szCs w:val="22"/>
        </w:rPr>
        <w:t>représentant(e) légal(e) de l’association</w:t>
      </w:r>
      <w:r w:rsidR="009D543E" w:rsidRPr="003E54B9">
        <w:rPr>
          <w:rFonts w:ascii="Marianne" w:hAnsi="Marianne" w:cs="Arial"/>
          <w:spacing w:val="1"/>
          <w:sz w:val="22"/>
          <w:szCs w:val="22"/>
        </w:rPr>
        <w:t xml:space="preserve"> (ou de la structure)</w:t>
      </w:r>
      <w:r w:rsidRPr="003E54B9">
        <w:rPr>
          <w:rFonts w:ascii="Marianne" w:hAnsi="Marianne" w:cs="Arial"/>
          <w:spacing w:val="1"/>
          <w:sz w:val="22"/>
          <w:szCs w:val="22"/>
        </w:rPr>
        <w:t xml:space="preserve"> </w:t>
      </w:r>
      <w:bookmarkStart w:id="15" w:name="Texte177"/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pacing w:val="1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pacing w:val="1"/>
          <w:sz w:val="22"/>
          <w:szCs w:val="22"/>
        </w:rPr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pacing w:val="1"/>
          <w:sz w:val="22"/>
          <w:szCs w:val="22"/>
        </w:rPr>
        <w:t> </w:t>
      </w:r>
      <w:r w:rsidR="00E40219" w:rsidRPr="003E54B9">
        <w:rPr>
          <w:rFonts w:ascii="Marianne" w:hAnsi="Marianne" w:cs="Arial"/>
          <w:spacing w:val="1"/>
          <w:sz w:val="22"/>
          <w:szCs w:val="22"/>
        </w:rPr>
        <w:fldChar w:fldCharType="end"/>
      </w:r>
      <w:bookmarkEnd w:id="15"/>
    </w:p>
    <w:p w:rsidR="0067518B" w:rsidRPr="003E54B9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3E54B9">
        <w:rPr>
          <w:rFonts w:ascii="Marianne" w:hAnsi="Marianne" w:cs="Arial"/>
          <w:sz w:val="22"/>
          <w:szCs w:val="22"/>
        </w:rPr>
        <w:t>Certifie exactes les informations du présent compte rendu.</w:t>
      </w:r>
    </w:p>
    <w:p w:rsidR="00CC46BC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  <w:r w:rsidRPr="003E54B9">
        <w:rPr>
          <w:rFonts w:ascii="Marianne" w:hAnsi="Marianne" w:cs="Arial"/>
          <w:sz w:val="22"/>
          <w:szCs w:val="22"/>
        </w:rPr>
        <w:t xml:space="preserve">Fait, le </w:t>
      </w:r>
      <w:bookmarkStart w:id="16" w:name="Texte178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6"/>
      <w:r w:rsidRPr="003E54B9">
        <w:rPr>
          <w:rFonts w:ascii="Marianne" w:hAnsi="Marianne" w:cs="Arial"/>
          <w:sz w:val="22"/>
          <w:szCs w:val="22"/>
        </w:rPr>
        <w:t xml:space="preserve"> à </w:t>
      </w:r>
      <w:bookmarkStart w:id="17" w:name="Texte179"/>
      <w:r w:rsidR="00E40219" w:rsidRPr="003E54B9">
        <w:rPr>
          <w:rFonts w:ascii="Marianne" w:hAnsi="Marianne" w:cs="Arial"/>
          <w:sz w:val="22"/>
          <w:szCs w:val="22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3E54B9">
        <w:rPr>
          <w:rFonts w:ascii="Marianne" w:hAnsi="Marianne" w:cs="Arial"/>
          <w:sz w:val="22"/>
          <w:szCs w:val="22"/>
        </w:rPr>
        <w:instrText xml:space="preserve"> FORMTEXT </w:instrText>
      </w:r>
      <w:r w:rsidR="00E40219" w:rsidRPr="003E54B9">
        <w:rPr>
          <w:rFonts w:ascii="Marianne" w:hAnsi="Marianne" w:cs="Arial"/>
          <w:sz w:val="22"/>
          <w:szCs w:val="22"/>
        </w:rPr>
      </w:r>
      <w:r w:rsidR="00E40219" w:rsidRPr="003E54B9">
        <w:rPr>
          <w:rFonts w:ascii="Marianne" w:hAnsi="Marianne" w:cs="Arial"/>
          <w:sz w:val="22"/>
          <w:szCs w:val="22"/>
        </w:rPr>
        <w:fldChar w:fldCharType="separate"/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CC46BC" w:rsidRPr="003E54B9">
        <w:rPr>
          <w:rFonts w:ascii="Marianne" w:hAnsi="Marianne" w:cs="Arial"/>
          <w:noProof/>
          <w:sz w:val="22"/>
          <w:szCs w:val="22"/>
        </w:rPr>
        <w:t> </w:t>
      </w:r>
      <w:r w:rsidR="00E40219" w:rsidRPr="003E54B9">
        <w:rPr>
          <w:rFonts w:ascii="Marianne" w:hAnsi="Marianne" w:cs="Arial"/>
          <w:sz w:val="22"/>
          <w:szCs w:val="22"/>
        </w:rPr>
        <w:fldChar w:fldCharType="end"/>
      </w:r>
      <w:bookmarkEnd w:id="17"/>
    </w:p>
    <w:p w:rsidR="00CC46BC" w:rsidRPr="003E54B9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  <w:sz w:val="22"/>
          <w:szCs w:val="22"/>
        </w:rPr>
      </w:pPr>
    </w:p>
    <w:p w:rsidR="0067518B" w:rsidRPr="003E54B9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  <w:sz w:val="16"/>
          <w:szCs w:val="16"/>
        </w:rPr>
      </w:pPr>
      <w:r w:rsidRPr="003E54B9">
        <w:rPr>
          <w:rFonts w:ascii="Marianne" w:hAnsi="Marianne" w:cs="Arial"/>
          <w:b/>
          <w:bCs/>
          <w:w w:val="105"/>
        </w:rPr>
        <w:t>Signature</w:t>
      </w:r>
      <w:r w:rsidR="0072402E" w:rsidRPr="003E54B9">
        <w:rPr>
          <w:rFonts w:ascii="Marianne" w:hAnsi="Marianne" w:cs="Arial"/>
          <w:b/>
          <w:bCs/>
          <w:w w:val="105"/>
        </w:rPr>
        <w:t xml:space="preserve"> obligatoire</w:t>
      </w:r>
      <w:r w:rsidRPr="003E54B9">
        <w:rPr>
          <w:rFonts w:ascii="Marianne" w:hAnsi="Marianne" w:cs="Arial"/>
          <w:sz w:val="16"/>
          <w:szCs w:val="16"/>
        </w:rPr>
        <w:t>.</w:t>
      </w:r>
    </w:p>
    <w:p w:rsidR="00137C34" w:rsidRPr="003E54B9" w:rsidRDefault="00137C34">
      <w:pPr>
        <w:rPr>
          <w:rFonts w:ascii="Marianne" w:hAnsi="Marianne" w:cs="Arial"/>
        </w:rPr>
      </w:pPr>
    </w:p>
    <w:p w:rsidR="00137C34" w:rsidRPr="003E54B9" w:rsidRDefault="00137C34">
      <w:pPr>
        <w:rPr>
          <w:rFonts w:ascii="Marianne" w:hAnsi="Marianne" w:cs="Arial"/>
        </w:rPr>
      </w:pPr>
    </w:p>
    <w:p w:rsidR="004F28B5" w:rsidRPr="003E54B9" w:rsidRDefault="004F28B5">
      <w:pPr>
        <w:rPr>
          <w:rFonts w:ascii="Marianne" w:hAnsi="Marianne" w:cs="Arial"/>
        </w:rPr>
      </w:pPr>
      <w:r w:rsidRPr="003E54B9">
        <w:rPr>
          <w:rFonts w:ascii="Marianne" w:hAnsi="Marianne" w:cs="Arial"/>
        </w:rPr>
        <w:br w:type="page"/>
      </w:r>
    </w:p>
    <w:p w:rsidR="008C0AD6" w:rsidRDefault="008C0AD6" w:rsidP="004F28B5">
      <w:pPr>
        <w:spacing w:before="252"/>
        <w:ind w:left="432" w:right="-1" w:hanging="432"/>
        <w:rPr>
          <w:rFonts w:ascii="Arial" w:hAnsi="Arial" w:cs="Arial"/>
          <w:b/>
        </w:rPr>
      </w:pPr>
    </w:p>
    <w:p w:rsidR="00BB4852" w:rsidRDefault="001D364F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 id="_x0000_s1037" type="#_x0000_t75" style="position:absolute;left:0;text-align:left;margin-left:-1.8pt;margin-top:26.5pt;width:510.8pt;height:620.3pt;z-index:251668480;mso-position-horizontal-relative:text;mso-position-vertical-relative:text">
            <v:imagedata r:id="rId15" o:title=""/>
            <w10:wrap type="square" side="right"/>
          </v:shape>
          <o:OLEObject Type="Embed" ProgID="Excel.Sheet.8" ShapeID="_x0000_s1037" DrawAspect="Content" ObjectID="_1701672134" r:id="rId16"/>
        </w:object>
      </w:r>
      <w:r w:rsidR="00BB4852">
        <w:rPr>
          <w:rFonts w:ascii="Arial" w:hAnsi="Arial" w:cs="Arial"/>
          <w:b/>
        </w:rPr>
        <w:tab/>
      </w:r>
      <w:r w:rsidR="00BB4852">
        <w:rPr>
          <w:rFonts w:ascii="Arial" w:hAnsi="Arial" w:cs="Arial"/>
          <w:b/>
        </w:rPr>
        <w:tab/>
      </w:r>
    </w:p>
    <w:p w:rsidR="00C55911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85E30" w:rsidRPr="003E54B9" w:rsidRDefault="00E85E3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54B9">
        <w:rPr>
          <w:rFonts w:ascii="Marianne" w:hAnsi="Marianne" w:cs="Arial"/>
          <w:b/>
        </w:rPr>
        <w:tab/>
        <w:t>Signature obligatoire</w:t>
      </w:r>
    </w:p>
    <w:p w:rsidR="00996983" w:rsidRDefault="00996983">
      <w:pPr>
        <w:rPr>
          <w:rFonts w:ascii="Arial" w:hAnsi="Arial" w:cs="Arial"/>
          <w:sz w:val="16"/>
          <w:szCs w:val="16"/>
        </w:rPr>
      </w:pPr>
      <w:r w:rsidRPr="003E54B9">
        <w:rPr>
          <w:rFonts w:ascii="Marianne" w:hAnsi="Marianne" w:cs="Arial"/>
          <w:sz w:val="16"/>
          <w:szCs w:val="16"/>
        </w:rPr>
        <w:br w:type="page"/>
      </w:r>
      <w:r w:rsidR="00E85E30">
        <w:rPr>
          <w:rFonts w:ascii="Arial" w:hAnsi="Arial" w:cs="Arial"/>
          <w:sz w:val="16"/>
          <w:szCs w:val="16"/>
        </w:rPr>
        <w:tab/>
      </w:r>
    </w:p>
    <w:p w:rsidR="00C55911" w:rsidRDefault="00C55911" w:rsidP="00C55911">
      <w:pPr>
        <w:autoSpaceDE w:val="0"/>
        <w:autoSpaceDN w:val="0"/>
        <w:adjustRightInd w:val="0"/>
      </w:pPr>
    </w:p>
    <w:p w:rsidR="00C55911" w:rsidRDefault="00C55911" w:rsidP="00C55911">
      <w:pPr>
        <w:autoSpaceDE w:val="0"/>
        <w:autoSpaceDN w:val="0"/>
        <w:adjustRightInd w:val="0"/>
      </w:pPr>
    </w:p>
    <w:p w:rsidR="00996983" w:rsidRPr="001111E9" w:rsidRDefault="00C55911" w:rsidP="0099698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111E9">
        <w:rPr>
          <w:rFonts w:ascii="Marianne" w:hAnsi="Marianne" w:cs="Arial"/>
          <w:sz w:val="32"/>
        </w:rPr>
        <w:t>III.      Attestation sur l’honneur</w:t>
      </w:r>
    </w:p>
    <w:p w:rsidR="00996983" w:rsidRPr="001111E9" w:rsidRDefault="00996983" w:rsidP="00996983">
      <w:pPr>
        <w:rPr>
          <w:rFonts w:ascii="Marianne" w:hAnsi="Marianne"/>
        </w:rPr>
      </w:pPr>
    </w:p>
    <w:p w:rsidR="00C55911" w:rsidRPr="001111E9" w:rsidRDefault="00996983" w:rsidP="00C55911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  <w:sz w:val="22"/>
          <w:szCs w:val="22"/>
        </w:rPr>
      </w:pPr>
      <w:r w:rsidRPr="001111E9">
        <w:rPr>
          <w:rFonts w:ascii="Marianne" w:hAnsi="Marianne" w:cs="Arial"/>
          <w:b/>
          <w:bCs/>
          <w:spacing w:val="11"/>
          <w:sz w:val="22"/>
          <w:szCs w:val="22"/>
        </w:rPr>
        <w:t>Cette fiche doit obligatoirement être remplie pour toute demande</w:t>
      </w:r>
    </w:p>
    <w:p w:rsidR="00C55911" w:rsidRPr="001111E9" w:rsidRDefault="00C55911" w:rsidP="00C55911">
      <w:pPr>
        <w:spacing w:before="252"/>
        <w:ind w:right="792"/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color w:val="00007F"/>
          <w:spacing w:val="-4"/>
          <w:w w:val="105"/>
          <w:sz w:val="22"/>
          <w:szCs w:val="22"/>
        </w:rPr>
        <w:t>Je</w:t>
      </w:r>
      <w:r w:rsidRPr="001111E9">
        <w:rPr>
          <w:rFonts w:ascii="Marianne" w:hAnsi="Marianne" w:cs="Arial"/>
          <w:spacing w:val="-2"/>
          <w:sz w:val="22"/>
          <w:szCs w:val="22"/>
        </w:rPr>
        <w:t xml:space="preserve"> soussigné(e),</w:t>
      </w:r>
      <w:r w:rsidRPr="001111E9">
        <w:rPr>
          <w:rFonts w:ascii="Marianne" w:hAnsi="Marianne" w:cs="Arial"/>
          <w:spacing w:val="-2"/>
        </w:rPr>
        <w:t xml:space="preserve"> (</w:t>
      </w:r>
      <w:r w:rsidRPr="001111E9">
        <w:rPr>
          <w:rFonts w:ascii="Marianne" w:hAnsi="Marianne" w:cs="Arial"/>
          <w:spacing w:val="-2"/>
          <w:w w:val="105"/>
        </w:rPr>
        <w:t xml:space="preserve">nom et prénom), </w:t>
      </w:r>
      <w:r w:rsidRPr="001111E9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8" w:name="Texte164"/>
      <w:r w:rsidRPr="001111E9">
        <w:rPr>
          <w:rFonts w:ascii="Marianne" w:hAnsi="Marianne" w:cs="Arial"/>
          <w:spacing w:val="-2"/>
          <w:w w:val="105"/>
        </w:rPr>
        <w:instrText xml:space="preserve"> FORMTEXT </w:instrText>
      </w:r>
      <w:r w:rsidRPr="001111E9">
        <w:rPr>
          <w:rFonts w:ascii="Marianne" w:hAnsi="Marianne" w:cs="Arial"/>
          <w:spacing w:val="-2"/>
          <w:w w:val="105"/>
        </w:rPr>
      </w:r>
      <w:r w:rsidRPr="001111E9">
        <w:rPr>
          <w:rFonts w:ascii="Marianne" w:hAnsi="Marianne" w:cs="Arial"/>
          <w:spacing w:val="-2"/>
          <w:w w:val="105"/>
        </w:rPr>
        <w:fldChar w:fldCharType="separate"/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noProof/>
          <w:spacing w:val="-2"/>
          <w:w w:val="105"/>
        </w:rPr>
        <w:t> </w:t>
      </w:r>
      <w:r w:rsidRPr="001111E9">
        <w:rPr>
          <w:rFonts w:ascii="Marianne" w:hAnsi="Marianne" w:cs="Arial"/>
          <w:spacing w:val="-2"/>
          <w:w w:val="105"/>
        </w:rPr>
        <w:fldChar w:fldCharType="end"/>
      </w:r>
      <w:bookmarkEnd w:id="18"/>
      <w:r w:rsidRPr="001111E9">
        <w:rPr>
          <w:rFonts w:ascii="Marianne" w:hAnsi="Marianne" w:cs="Arial"/>
          <w:spacing w:val="-2"/>
          <w:w w:val="105"/>
        </w:rPr>
        <w:tab/>
      </w:r>
    </w:p>
    <w:p w:rsidR="00C55911" w:rsidRPr="001111E9" w:rsidRDefault="00C55911" w:rsidP="00C55911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1111E9">
        <w:rPr>
          <w:rFonts w:ascii="Marianne" w:hAnsi="Marianne" w:cs="Arial"/>
          <w:sz w:val="22"/>
          <w:szCs w:val="22"/>
        </w:rPr>
        <w:t>représentant(e) légal(e) de la structure</w:t>
      </w:r>
      <w:r w:rsidRPr="001111E9">
        <w:rPr>
          <w:rFonts w:ascii="Marianne" w:hAnsi="Marianne" w:cs="Arial"/>
          <w:color w:val="0000FF"/>
          <w:sz w:val="22"/>
          <w:szCs w:val="22"/>
        </w:rPr>
        <w:t>,</w:t>
      </w:r>
      <w:r w:rsidRPr="001111E9">
        <w:rPr>
          <w:rFonts w:ascii="Marianne" w:hAnsi="Marianne" w:cs="Arial"/>
          <w:sz w:val="22"/>
          <w:szCs w:val="22"/>
        </w:rPr>
        <w:t xml:space="preserve"> </w:t>
      </w:r>
      <w:bookmarkStart w:id="19" w:name="Texte165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19"/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Certifie exactes les informations du présent dossier, notamment la mention de l’ensemble des demandes de subvention introduites auprès d’autres financeurs publics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>;</w:t>
      </w:r>
    </w:p>
    <w:p w:rsidR="00C55911" w:rsidRPr="001111E9" w:rsidRDefault="00C55911" w:rsidP="00C55911">
      <w:pPr>
        <w:spacing w:before="504"/>
        <w:ind w:right="792"/>
        <w:jc w:val="both"/>
        <w:rPr>
          <w:rFonts w:ascii="Marianne" w:hAnsi="Marianne" w:cs="Arial"/>
          <w:spacing w:val="-1"/>
          <w:sz w:val="22"/>
          <w:szCs w:val="22"/>
        </w:rPr>
      </w:pPr>
      <w:r w:rsidRPr="001111E9">
        <w:rPr>
          <w:rFonts w:ascii="Marianne" w:hAnsi="Marianne" w:cs="Arial"/>
          <w:spacing w:val="-1"/>
          <w:sz w:val="22"/>
          <w:szCs w:val="22"/>
        </w:rPr>
        <w:t>Demande une subvention de</w:t>
      </w:r>
      <w:r w:rsidRPr="001111E9">
        <w:rPr>
          <w:rFonts w:ascii="Calibri" w:hAnsi="Calibri" w:cs="Calibri"/>
          <w:spacing w:val="-1"/>
          <w:sz w:val="22"/>
          <w:szCs w:val="22"/>
        </w:rPr>
        <w:t> </w:t>
      </w:r>
      <w:r w:rsidRPr="001111E9">
        <w:rPr>
          <w:rFonts w:ascii="Marianne" w:hAnsi="Marianne" w:cs="Arial"/>
          <w:spacing w:val="-1"/>
          <w:sz w:val="22"/>
          <w:szCs w:val="22"/>
        </w:rPr>
        <w:t xml:space="preserve">: </w:t>
      </w:r>
      <w:bookmarkStart w:id="20" w:name="Texte166"/>
      <w:r w:rsidRPr="001111E9">
        <w:rPr>
          <w:rFonts w:ascii="Marianne" w:hAnsi="Marianne" w:cs="Arial"/>
          <w:spacing w:val="-1"/>
          <w:sz w:val="22"/>
          <w:szCs w:val="22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pacing w:val="-1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-1"/>
          <w:sz w:val="22"/>
          <w:szCs w:val="22"/>
        </w:rPr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-1"/>
          <w:sz w:val="22"/>
          <w:szCs w:val="22"/>
        </w:rPr>
        <w:t> </w:t>
      </w:r>
      <w:r w:rsidRPr="001111E9">
        <w:rPr>
          <w:rFonts w:ascii="Marianne" w:hAnsi="Marianne" w:cs="Arial"/>
          <w:spacing w:val="-1"/>
          <w:sz w:val="22"/>
          <w:szCs w:val="22"/>
        </w:rPr>
        <w:fldChar w:fldCharType="end"/>
      </w:r>
      <w:bookmarkEnd w:id="20"/>
      <w:r w:rsidRPr="001111E9">
        <w:rPr>
          <w:rFonts w:ascii="Marianne" w:hAnsi="Marianne" w:cs="Arial"/>
          <w:spacing w:val="-1"/>
          <w:sz w:val="22"/>
          <w:szCs w:val="22"/>
        </w:rPr>
        <w:t>€ à l’Agence Régionale de Santé.</w:t>
      </w:r>
    </w:p>
    <w:p w:rsidR="00C55911" w:rsidRPr="001111E9" w:rsidRDefault="00C55911" w:rsidP="00C55911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spacing w:val="1"/>
          <w:sz w:val="22"/>
          <w:szCs w:val="22"/>
        </w:rPr>
        <w:t xml:space="preserve">précise que cette subvention, si elle est accordée, devra être versée au compte bancaire </w:t>
      </w:r>
      <w:r w:rsidRPr="001111E9">
        <w:rPr>
          <w:rFonts w:ascii="Marianne" w:hAnsi="Marianne" w:cs="Arial"/>
          <w:spacing w:val="2"/>
          <w:sz w:val="22"/>
          <w:szCs w:val="22"/>
        </w:rPr>
        <w:t>suivant</w:t>
      </w:r>
      <w:r w:rsidRPr="001111E9">
        <w:rPr>
          <w:rFonts w:ascii="Calibri" w:hAnsi="Calibri" w:cs="Calibri"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spacing w:val="2"/>
          <w:sz w:val="22"/>
          <w:szCs w:val="22"/>
        </w:rPr>
        <w:t>:</w:t>
      </w: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right" w:leader="dot" w:pos="9941"/>
        </w:tabs>
        <w:spacing w:before="252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Nom du </w:t>
      </w:r>
      <w:r w:rsidRPr="001111E9">
        <w:rPr>
          <w:rFonts w:ascii="Marianne" w:hAnsi="Marianne" w:cs="Arial"/>
          <w:b/>
          <w:bCs/>
          <w:sz w:val="22"/>
          <w:szCs w:val="22"/>
        </w:rPr>
        <w:t>titulaire du compte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1"/>
        <w:gridCol w:w="2421"/>
        <w:gridCol w:w="2384"/>
      </w:tblGrid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C55911" w:rsidRPr="001111E9" w:rsidTr="00996983"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</w:tcPr>
          <w:p w:rsidR="00C55911" w:rsidRPr="001111E9" w:rsidRDefault="00C55911" w:rsidP="00996983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  <w:sz w:val="22"/>
                <w:szCs w:val="22"/>
              </w:rPr>
            </w:pP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separate"/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noProof/>
                <w:sz w:val="22"/>
                <w:szCs w:val="22"/>
              </w:rPr>
              <w:t> </w:t>
            </w:r>
            <w:r w:rsidRPr="001111E9">
              <w:rPr>
                <w:rFonts w:ascii="Marianne" w:hAnsi="Marianne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55911" w:rsidRPr="001111E9" w:rsidRDefault="00C55911" w:rsidP="00C55911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b/>
          <w:bCs/>
          <w:sz w:val="22"/>
          <w:szCs w:val="22"/>
        </w:rPr>
        <w:t>Banque</w:t>
      </w:r>
      <w:r w:rsidRPr="001111E9">
        <w:rPr>
          <w:rFonts w:ascii="Marianne" w:hAnsi="Marianne" w:cs="Arial"/>
          <w:sz w:val="22"/>
          <w:szCs w:val="22"/>
        </w:rPr>
        <w:t xml:space="preserve"> : </w:t>
      </w:r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>Domiciliation :</w:t>
      </w:r>
      <w:r w:rsidRPr="001111E9">
        <w:rPr>
          <w:rFonts w:ascii="Marianne" w:hAnsi="Marianne" w:cs="Arial"/>
          <w:w w:val="105"/>
          <w:sz w:val="22"/>
          <w:szCs w:val="22"/>
        </w:rPr>
        <w:t xml:space="preserve"> 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w w:val="105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w w:val="105"/>
          <w:sz w:val="22"/>
          <w:szCs w:val="22"/>
        </w:rPr>
      </w:r>
      <w:r w:rsidRPr="001111E9">
        <w:rPr>
          <w:rFonts w:ascii="Marianne" w:hAnsi="Marianne" w:cs="Arial"/>
          <w:w w:val="105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noProof/>
          <w:w w:val="105"/>
          <w:sz w:val="22"/>
          <w:szCs w:val="22"/>
        </w:rPr>
        <w:t> </w:t>
      </w:r>
      <w:r w:rsidRPr="001111E9">
        <w:rPr>
          <w:rFonts w:ascii="Marianne" w:hAnsi="Marianne" w:cs="Arial"/>
          <w:w w:val="105"/>
          <w:sz w:val="22"/>
          <w:szCs w:val="22"/>
        </w:rPr>
        <w:fldChar w:fldCharType="end"/>
      </w: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  <w:sz w:val="22"/>
          <w:szCs w:val="22"/>
        </w:rPr>
      </w:pPr>
      <w:r w:rsidRPr="001111E9">
        <w:rPr>
          <w:rFonts w:ascii="Marianne" w:hAnsi="Marianne" w:cs="Arial"/>
          <w:b/>
          <w:sz w:val="22"/>
          <w:szCs w:val="22"/>
        </w:rPr>
        <w:t xml:space="preserve">IBAN - </w:t>
      </w:r>
      <w:r w:rsidRPr="001111E9">
        <w:rPr>
          <w:rFonts w:ascii="Marianne" w:hAnsi="Marianne" w:cs="Arial"/>
          <w:b/>
          <w:i/>
          <w:sz w:val="22"/>
          <w:szCs w:val="22"/>
        </w:rPr>
        <w:t>Identifiant international de compte</w:t>
      </w:r>
      <w:r w:rsidRPr="001111E9">
        <w:rPr>
          <w:rFonts w:ascii="Calibri" w:hAnsi="Calibri" w:cs="Calibri"/>
          <w:b/>
          <w:i/>
          <w:sz w:val="22"/>
          <w:szCs w:val="22"/>
        </w:rPr>
        <w:t> </w:t>
      </w:r>
      <w:r w:rsidRPr="001111E9">
        <w:rPr>
          <w:rFonts w:ascii="Marianne" w:hAnsi="Marianne" w:cs="Arial"/>
          <w:b/>
          <w:sz w:val="22"/>
          <w:szCs w:val="22"/>
        </w:rPr>
        <w:t xml:space="preserve">: </w:t>
      </w:r>
      <w:r w:rsidRPr="001111E9">
        <w:rPr>
          <w:rFonts w:ascii="Marianne" w:hAnsi="Marianne" w:cs="Arial"/>
          <w:b/>
          <w:sz w:val="22"/>
          <w:szCs w:val="22"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21" w:name="Texte181"/>
      <w:r w:rsidRPr="001111E9">
        <w:rPr>
          <w:rFonts w:ascii="Marianne" w:hAnsi="Marianne" w:cs="Arial"/>
          <w:b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b/>
          <w:sz w:val="22"/>
          <w:szCs w:val="22"/>
        </w:rPr>
      </w:r>
      <w:r w:rsidRPr="001111E9">
        <w:rPr>
          <w:rFonts w:ascii="Marianne" w:hAnsi="Marianne" w:cs="Arial"/>
          <w:b/>
          <w:sz w:val="22"/>
          <w:szCs w:val="22"/>
        </w:rPr>
        <w:fldChar w:fldCharType="separate"/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noProof/>
          <w:sz w:val="22"/>
          <w:szCs w:val="22"/>
        </w:rPr>
        <w:t> </w:t>
      </w:r>
      <w:r w:rsidRPr="001111E9">
        <w:rPr>
          <w:rFonts w:ascii="Marianne" w:hAnsi="Marianne" w:cs="Arial"/>
          <w:b/>
          <w:sz w:val="22"/>
          <w:szCs w:val="22"/>
        </w:rPr>
        <w:fldChar w:fldCharType="end"/>
      </w:r>
      <w:bookmarkEnd w:id="21"/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spacing w:val="2"/>
          <w:sz w:val="22"/>
          <w:szCs w:val="22"/>
        </w:rPr>
      </w:pPr>
      <w:r w:rsidRPr="001111E9">
        <w:rPr>
          <w:rFonts w:ascii="Marianne" w:hAnsi="Marianne" w:cs="Arial"/>
          <w:b/>
          <w:spacing w:val="2"/>
          <w:sz w:val="22"/>
          <w:szCs w:val="22"/>
        </w:rPr>
        <w:t xml:space="preserve"> BIC – 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>Identifiant international de l’Etablissement</w:t>
      </w:r>
      <w:r w:rsidRPr="001111E9">
        <w:rPr>
          <w:rFonts w:ascii="Calibri" w:hAnsi="Calibri" w:cs="Calibri"/>
          <w:b/>
          <w:i/>
          <w:spacing w:val="2"/>
          <w:sz w:val="22"/>
          <w:szCs w:val="22"/>
        </w:rPr>
        <w:t> </w:t>
      </w:r>
      <w:r w:rsidRPr="001111E9">
        <w:rPr>
          <w:rFonts w:ascii="Marianne" w:hAnsi="Marianne" w:cs="Arial"/>
          <w:b/>
          <w:i/>
          <w:spacing w:val="2"/>
          <w:sz w:val="22"/>
          <w:szCs w:val="22"/>
        </w:rPr>
        <w:t xml:space="preserve">: 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22" w:name="Texte182"/>
      <w:r w:rsidRPr="001111E9">
        <w:rPr>
          <w:rFonts w:ascii="Marianne" w:hAnsi="Marianne" w:cs="Arial"/>
          <w:spacing w:val="2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pacing w:val="2"/>
          <w:sz w:val="22"/>
          <w:szCs w:val="22"/>
        </w:rPr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noProof/>
          <w:spacing w:val="2"/>
          <w:sz w:val="22"/>
          <w:szCs w:val="22"/>
        </w:rPr>
        <w:t> </w:t>
      </w:r>
      <w:r w:rsidRPr="001111E9">
        <w:rPr>
          <w:rFonts w:ascii="Marianne" w:hAnsi="Marianne" w:cs="Arial"/>
          <w:spacing w:val="2"/>
          <w:sz w:val="22"/>
          <w:szCs w:val="22"/>
        </w:rPr>
        <w:fldChar w:fldCharType="end"/>
      </w:r>
      <w:bookmarkEnd w:id="22"/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spacing w:before="252"/>
        <w:ind w:right="1152"/>
        <w:jc w:val="both"/>
        <w:rPr>
          <w:rFonts w:ascii="Marianne" w:hAnsi="Marianne" w:cs="Arial"/>
          <w:b/>
          <w:i/>
          <w:spacing w:val="2"/>
          <w:sz w:val="22"/>
          <w:szCs w:val="22"/>
        </w:rPr>
      </w:pPr>
    </w:p>
    <w:p w:rsidR="00C55911" w:rsidRPr="001111E9" w:rsidRDefault="00C55911" w:rsidP="00C55911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  <w:sz w:val="22"/>
          <w:szCs w:val="22"/>
        </w:rPr>
      </w:pPr>
      <w:r w:rsidRPr="001111E9">
        <w:rPr>
          <w:rFonts w:ascii="Marianne" w:hAnsi="Marianne" w:cs="Arial"/>
          <w:sz w:val="22"/>
          <w:szCs w:val="22"/>
        </w:rPr>
        <w:t xml:space="preserve">Fait le, </w:t>
      </w:r>
      <w:bookmarkStart w:id="23" w:name="Texte167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3"/>
      <w:r w:rsidRPr="001111E9">
        <w:rPr>
          <w:rFonts w:ascii="Marianne" w:hAnsi="Marianne" w:cs="Arial"/>
          <w:sz w:val="22"/>
          <w:szCs w:val="22"/>
        </w:rPr>
        <w:t xml:space="preserve">  à </w:t>
      </w:r>
      <w:bookmarkStart w:id="24" w:name="Texte168"/>
      <w:r w:rsidRPr="001111E9">
        <w:rPr>
          <w:rFonts w:ascii="Marianne" w:hAnsi="Marianne" w:cs="Arial"/>
          <w:sz w:val="22"/>
          <w:szCs w:val="22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1111E9">
        <w:rPr>
          <w:rFonts w:ascii="Marianne" w:hAnsi="Marianne" w:cs="Arial"/>
          <w:sz w:val="22"/>
          <w:szCs w:val="22"/>
        </w:rPr>
        <w:instrText xml:space="preserve"> FORMTEXT </w:instrText>
      </w:r>
      <w:r w:rsidRPr="001111E9">
        <w:rPr>
          <w:rFonts w:ascii="Marianne" w:hAnsi="Marianne" w:cs="Arial"/>
          <w:sz w:val="22"/>
          <w:szCs w:val="22"/>
        </w:rPr>
      </w:r>
      <w:r w:rsidRPr="001111E9">
        <w:rPr>
          <w:rFonts w:ascii="Marianne" w:hAnsi="Marianne" w:cs="Arial"/>
          <w:sz w:val="22"/>
          <w:szCs w:val="22"/>
        </w:rPr>
        <w:fldChar w:fldCharType="separate"/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noProof/>
          <w:sz w:val="22"/>
          <w:szCs w:val="22"/>
        </w:rPr>
        <w:t> </w:t>
      </w:r>
      <w:r w:rsidRPr="001111E9">
        <w:rPr>
          <w:rFonts w:ascii="Marianne" w:hAnsi="Marianne" w:cs="Arial"/>
          <w:sz w:val="22"/>
          <w:szCs w:val="22"/>
        </w:rPr>
        <w:fldChar w:fldCharType="end"/>
      </w:r>
      <w:bookmarkEnd w:id="24"/>
    </w:p>
    <w:p w:rsidR="00C55911" w:rsidRPr="001111E9" w:rsidRDefault="00C55911" w:rsidP="00C55911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1111E9">
        <w:rPr>
          <w:rFonts w:ascii="Marianne" w:hAnsi="Marianne" w:cs="Arial"/>
          <w:b/>
          <w:bCs/>
          <w:w w:val="105"/>
        </w:rPr>
        <w:t>Signature obligatoire</w:t>
      </w:r>
    </w:p>
    <w:p w:rsidR="00C55911" w:rsidRPr="001111E9" w:rsidRDefault="00C55911" w:rsidP="00C55911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25" w:name="_MON_1414488038"/>
      <w:bookmarkStart w:id="26" w:name="_MON_1414488835"/>
      <w:bookmarkStart w:id="27" w:name="_MON_1414488957"/>
      <w:bookmarkStart w:id="28" w:name="_MON_1414488991"/>
      <w:bookmarkStart w:id="29" w:name="_MON_1414321691"/>
      <w:bookmarkStart w:id="30" w:name="_MON_1414322832"/>
      <w:bookmarkStart w:id="31" w:name="_MON_1414322977"/>
      <w:bookmarkStart w:id="32" w:name="_MON_1414323062"/>
      <w:bookmarkStart w:id="33" w:name="_MON_1414323201"/>
      <w:bookmarkStart w:id="34" w:name="_MON_1414323316"/>
      <w:bookmarkStart w:id="35" w:name="_MON_1414324618"/>
      <w:bookmarkStart w:id="36" w:name="_MON_1414324754"/>
      <w:bookmarkStart w:id="37" w:name="_MON_1414476341"/>
      <w:bookmarkStart w:id="38" w:name="_MON_141448794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C55911" w:rsidRPr="001111E9" w:rsidRDefault="00C55911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55911" w:rsidRPr="001111E9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83" w:rsidRDefault="00996983">
      <w:r>
        <w:separator/>
      </w:r>
    </w:p>
  </w:endnote>
  <w:endnote w:type="continuationSeparator" w:id="0">
    <w:p w:rsidR="00996983" w:rsidRDefault="009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996983" w:rsidRDefault="008436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6983" w:rsidRDefault="00996983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83" w:rsidRDefault="00996983">
      <w:r>
        <w:separator/>
      </w:r>
    </w:p>
  </w:footnote>
  <w:footnote w:type="continuationSeparator" w:id="0">
    <w:p w:rsidR="00996983" w:rsidRDefault="00996983">
      <w:r>
        <w:continuationSeparator/>
      </w:r>
    </w:p>
  </w:footnote>
  <w:footnote w:id="1">
    <w:p w:rsidR="00996983" w:rsidRDefault="00996983">
      <w:pPr>
        <w:pStyle w:val="Notedebasdepage"/>
      </w:pPr>
    </w:p>
  </w:footnote>
  <w:footnote w:id="2">
    <w:p w:rsidR="00996983" w:rsidRDefault="00996983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>biens meubles (matériel, véhicules, etc</w:t>
      </w:r>
      <w:bookmarkStart w:id="11" w:name="_GoBack"/>
      <w:bookmarkEnd w:id="11"/>
      <w:r>
        <w:rPr>
          <w:rFonts w:ascii="Arial" w:hAnsi="Arial" w:cs="Arial"/>
          <w:spacing w:val="2"/>
          <w:sz w:val="16"/>
          <w:szCs w:val="16"/>
        </w:rPr>
        <w:t xml:space="preserve">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996983" w:rsidRDefault="0099698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90E"/>
    <w:rsid w:val="000420F1"/>
    <w:rsid w:val="00042649"/>
    <w:rsid w:val="00047BE7"/>
    <w:rsid w:val="000525B9"/>
    <w:rsid w:val="00060465"/>
    <w:rsid w:val="00067D64"/>
    <w:rsid w:val="00073D63"/>
    <w:rsid w:val="0007783D"/>
    <w:rsid w:val="000904A5"/>
    <w:rsid w:val="00097914"/>
    <w:rsid w:val="000B0E63"/>
    <w:rsid w:val="000B19D7"/>
    <w:rsid w:val="000C0838"/>
    <w:rsid w:val="000C671A"/>
    <w:rsid w:val="000D60ED"/>
    <w:rsid w:val="000E48C9"/>
    <w:rsid w:val="000F2472"/>
    <w:rsid w:val="00105960"/>
    <w:rsid w:val="001111E9"/>
    <w:rsid w:val="00111DF1"/>
    <w:rsid w:val="00114639"/>
    <w:rsid w:val="001272F7"/>
    <w:rsid w:val="00132E89"/>
    <w:rsid w:val="00132EBD"/>
    <w:rsid w:val="00136BA8"/>
    <w:rsid w:val="00137C34"/>
    <w:rsid w:val="00165738"/>
    <w:rsid w:val="001664D2"/>
    <w:rsid w:val="00166838"/>
    <w:rsid w:val="001764AD"/>
    <w:rsid w:val="00176AE3"/>
    <w:rsid w:val="00193609"/>
    <w:rsid w:val="001A44F2"/>
    <w:rsid w:val="001B3DD5"/>
    <w:rsid w:val="001B4C9B"/>
    <w:rsid w:val="001C469D"/>
    <w:rsid w:val="001C5E2E"/>
    <w:rsid w:val="001D1BC2"/>
    <w:rsid w:val="001D364F"/>
    <w:rsid w:val="001D3E12"/>
    <w:rsid w:val="001F7A07"/>
    <w:rsid w:val="00204DD2"/>
    <w:rsid w:val="00215CD9"/>
    <w:rsid w:val="00221875"/>
    <w:rsid w:val="00230F7A"/>
    <w:rsid w:val="00257D5E"/>
    <w:rsid w:val="00260F29"/>
    <w:rsid w:val="00264F8F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2F4588"/>
    <w:rsid w:val="00300463"/>
    <w:rsid w:val="0031062E"/>
    <w:rsid w:val="00320FCA"/>
    <w:rsid w:val="00321837"/>
    <w:rsid w:val="00334869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E54B9"/>
    <w:rsid w:val="003F7C93"/>
    <w:rsid w:val="0041736D"/>
    <w:rsid w:val="0041778F"/>
    <w:rsid w:val="00420131"/>
    <w:rsid w:val="00420230"/>
    <w:rsid w:val="004448F4"/>
    <w:rsid w:val="00452A58"/>
    <w:rsid w:val="00470769"/>
    <w:rsid w:val="004964B7"/>
    <w:rsid w:val="004A411C"/>
    <w:rsid w:val="004B2F4A"/>
    <w:rsid w:val="004B7D2C"/>
    <w:rsid w:val="004D30F0"/>
    <w:rsid w:val="004E12B8"/>
    <w:rsid w:val="004F2507"/>
    <w:rsid w:val="004F28B5"/>
    <w:rsid w:val="005008BD"/>
    <w:rsid w:val="00502398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41A5"/>
    <w:rsid w:val="00625887"/>
    <w:rsid w:val="0063608D"/>
    <w:rsid w:val="0064211D"/>
    <w:rsid w:val="00642FE1"/>
    <w:rsid w:val="00644B45"/>
    <w:rsid w:val="00644B6C"/>
    <w:rsid w:val="00645B43"/>
    <w:rsid w:val="006536C7"/>
    <w:rsid w:val="00654979"/>
    <w:rsid w:val="00671AF8"/>
    <w:rsid w:val="0067518B"/>
    <w:rsid w:val="006816DC"/>
    <w:rsid w:val="00683B00"/>
    <w:rsid w:val="006941B1"/>
    <w:rsid w:val="006A503D"/>
    <w:rsid w:val="006B17F5"/>
    <w:rsid w:val="006B69EE"/>
    <w:rsid w:val="006C2CC5"/>
    <w:rsid w:val="006D3B0C"/>
    <w:rsid w:val="006D5724"/>
    <w:rsid w:val="006E0097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C3852"/>
    <w:rsid w:val="007E70D1"/>
    <w:rsid w:val="00801F1B"/>
    <w:rsid w:val="00805020"/>
    <w:rsid w:val="008102B2"/>
    <w:rsid w:val="00843656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96983"/>
    <w:rsid w:val="009A5C07"/>
    <w:rsid w:val="009A7308"/>
    <w:rsid w:val="009B1B9A"/>
    <w:rsid w:val="009C5928"/>
    <w:rsid w:val="009D0DAD"/>
    <w:rsid w:val="009D543E"/>
    <w:rsid w:val="009D5BC7"/>
    <w:rsid w:val="009E3F56"/>
    <w:rsid w:val="009F6653"/>
    <w:rsid w:val="00A01A0D"/>
    <w:rsid w:val="00A039F6"/>
    <w:rsid w:val="00A10A9F"/>
    <w:rsid w:val="00A12244"/>
    <w:rsid w:val="00A1558F"/>
    <w:rsid w:val="00A176E2"/>
    <w:rsid w:val="00A20186"/>
    <w:rsid w:val="00A351D9"/>
    <w:rsid w:val="00A36CB9"/>
    <w:rsid w:val="00A51C46"/>
    <w:rsid w:val="00A52912"/>
    <w:rsid w:val="00A70D09"/>
    <w:rsid w:val="00A75BB4"/>
    <w:rsid w:val="00A773B0"/>
    <w:rsid w:val="00A83CE0"/>
    <w:rsid w:val="00AA014D"/>
    <w:rsid w:val="00AA0EDD"/>
    <w:rsid w:val="00AA4CC8"/>
    <w:rsid w:val="00AA5FE9"/>
    <w:rsid w:val="00AB2711"/>
    <w:rsid w:val="00AB6ED8"/>
    <w:rsid w:val="00AC427C"/>
    <w:rsid w:val="00AE035D"/>
    <w:rsid w:val="00AE5143"/>
    <w:rsid w:val="00AE7168"/>
    <w:rsid w:val="00AF1D67"/>
    <w:rsid w:val="00B04DEE"/>
    <w:rsid w:val="00B0760D"/>
    <w:rsid w:val="00B145C3"/>
    <w:rsid w:val="00B31AFD"/>
    <w:rsid w:val="00B532C9"/>
    <w:rsid w:val="00B54A77"/>
    <w:rsid w:val="00B56CDC"/>
    <w:rsid w:val="00B613B2"/>
    <w:rsid w:val="00B6249F"/>
    <w:rsid w:val="00B846DE"/>
    <w:rsid w:val="00B8557C"/>
    <w:rsid w:val="00B8702E"/>
    <w:rsid w:val="00B90A71"/>
    <w:rsid w:val="00B90F09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55911"/>
    <w:rsid w:val="00C62182"/>
    <w:rsid w:val="00C75CDB"/>
    <w:rsid w:val="00C77333"/>
    <w:rsid w:val="00C8303E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59A4"/>
    <w:rsid w:val="00D2644E"/>
    <w:rsid w:val="00D300EE"/>
    <w:rsid w:val="00D34F7A"/>
    <w:rsid w:val="00D47121"/>
    <w:rsid w:val="00D54614"/>
    <w:rsid w:val="00D579E3"/>
    <w:rsid w:val="00D90A1A"/>
    <w:rsid w:val="00D95B2A"/>
    <w:rsid w:val="00DA32F0"/>
    <w:rsid w:val="00DB4BC0"/>
    <w:rsid w:val="00DE0C46"/>
    <w:rsid w:val="00DE3E25"/>
    <w:rsid w:val="00DF4769"/>
    <w:rsid w:val="00E02715"/>
    <w:rsid w:val="00E076AE"/>
    <w:rsid w:val="00E111D9"/>
    <w:rsid w:val="00E113EA"/>
    <w:rsid w:val="00E240A9"/>
    <w:rsid w:val="00E27CC4"/>
    <w:rsid w:val="00E33D7F"/>
    <w:rsid w:val="00E3778A"/>
    <w:rsid w:val="00E40219"/>
    <w:rsid w:val="00E54E0D"/>
    <w:rsid w:val="00E6231A"/>
    <w:rsid w:val="00E652F2"/>
    <w:rsid w:val="00E7093B"/>
    <w:rsid w:val="00E81BFC"/>
    <w:rsid w:val="00E84AC4"/>
    <w:rsid w:val="00E84C8D"/>
    <w:rsid w:val="00E85E30"/>
    <w:rsid w:val="00E861A8"/>
    <w:rsid w:val="00E9685E"/>
    <w:rsid w:val="00EB0455"/>
    <w:rsid w:val="00EB3C43"/>
    <w:rsid w:val="00EC250A"/>
    <w:rsid w:val="00EC3D9E"/>
    <w:rsid w:val="00ED56D9"/>
    <w:rsid w:val="00EE54C9"/>
    <w:rsid w:val="00F03A28"/>
    <w:rsid w:val="00F052C3"/>
    <w:rsid w:val="00F17E4C"/>
    <w:rsid w:val="00F458A2"/>
    <w:rsid w:val="00F5723C"/>
    <w:rsid w:val="00F67047"/>
    <w:rsid w:val="00F67E9E"/>
    <w:rsid w:val="00F724FB"/>
    <w:rsid w:val="00F766F4"/>
    <w:rsid w:val="00F77C36"/>
    <w:rsid w:val="00F77E1A"/>
    <w:rsid w:val="00F823D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390BE251"/>
  <w15:docId w15:val="{43D4A7F8-1817-4A5E-931E-2062EA9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Feuille_Microsoft_Excel_97-2003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Feuille_Microsoft_Excel_97-2003.xls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0E80-996E-475E-8EF8-29EDB1D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384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7</cp:revision>
  <cp:lastPrinted>2013-08-27T14:24:00Z</cp:lastPrinted>
  <dcterms:created xsi:type="dcterms:W3CDTF">2020-12-28T09:51:00Z</dcterms:created>
  <dcterms:modified xsi:type="dcterms:W3CDTF">2021-12-22T08:56:00Z</dcterms:modified>
</cp:coreProperties>
</file>